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A1" w:rsidRPr="002D4B25" w:rsidRDefault="002B70EE">
      <w:pPr>
        <w:spacing w:after="0" w:line="24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noProof/>
          <w:lang w:eastAsia="cs-CZ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Obrázek 0" descr="Bernardov_CZ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Bernardov_CZ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B25">
        <w:rPr>
          <w:rFonts w:ascii="Times New Roman" w:hAnsi="Times New Roman" w:cs="Times New Roman"/>
          <w:b/>
          <w:sz w:val="32"/>
          <w:szCs w:val="32"/>
        </w:rPr>
        <w:t xml:space="preserve">Zápis č. </w:t>
      </w:r>
      <w:r w:rsidR="00723921">
        <w:rPr>
          <w:rFonts w:ascii="Times New Roman" w:hAnsi="Times New Roman" w:cs="Times New Roman"/>
          <w:b/>
          <w:sz w:val="32"/>
          <w:szCs w:val="32"/>
        </w:rPr>
        <w:t>4/2022</w:t>
      </w:r>
    </w:p>
    <w:p w:rsidR="004369A1" w:rsidRPr="002D4B25" w:rsidRDefault="002B70EE">
      <w:pPr>
        <w:spacing w:after="0" w:line="24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b/>
          <w:sz w:val="32"/>
          <w:szCs w:val="32"/>
        </w:rPr>
        <w:t xml:space="preserve">ze zasedání zastupitelstva obce </w:t>
      </w:r>
      <w:proofErr w:type="spellStart"/>
      <w:r w:rsidRPr="002D4B25">
        <w:rPr>
          <w:rFonts w:ascii="Times New Roman" w:hAnsi="Times New Roman" w:cs="Times New Roman"/>
          <w:b/>
          <w:sz w:val="32"/>
          <w:szCs w:val="32"/>
        </w:rPr>
        <w:t>Bernardov</w:t>
      </w:r>
      <w:proofErr w:type="spellEnd"/>
      <w:r w:rsidRPr="002D4B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69A1" w:rsidRPr="002D4B25" w:rsidRDefault="002B70EE">
      <w:pPr>
        <w:spacing w:after="0" w:line="24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b/>
          <w:sz w:val="32"/>
          <w:szCs w:val="32"/>
        </w:rPr>
        <w:t xml:space="preserve">ze dne </w:t>
      </w:r>
      <w:proofErr w:type="gramStart"/>
      <w:r w:rsidR="00723921">
        <w:rPr>
          <w:rFonts w:ascii="Times New Roman" w:hAnsi="Times New Roman" w:cs="Times New Roman"/>
          <w:b/>
          <w:sz w:val="32"/>
          <w:szCs w:val="32"/>
        </w:rPr>
        <w:t>27.4.2022</w:t>
      </w:r>
      <w:proofErr w:type="gramEnd"/>
      <w:r w:rsidR="00B80C29">
        <w:rPr>
          <w:rFonts w:ascii="Times New Roman" w:hAnsi="Times New Roman" w:cs="Times New Roman"/>
          <w:b/>
          <w:sz w:val="32"/>
          <w:szCs w:val="32"/>
        </w:rPr>
        <w:t xml:space="preserve"> v 18:00</w:t>
      </w:r>
    </w:p>
    <w:p w:rsidR="004369A1" w:rsidRPr="002D4B25" w:rsidRDefault="004369A1">
      <w:pPr>
        <w:rPr>
          <w:rFonts w:ascii="Times New Roman" w:hAnsi="Times New Roman" w:cs="Times New Roman"/>
        </w:rPr>
      </w:pPr>
    </w:p>
    <w:p w:rsidR="004369A1" w:rsidRPr="002D4B25" w:rsidRDefault="002B70EE">
      <w:pPr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u w:val="single"/>
        </w:rPr>
        <w:t>Přítomni:</w:t>
      </w:r>
    </w:p>
    <w:p w:rsidR="003A3051" w:rsidRDefault="003A3051">
      <w:pPr>
        <w:spacing w:after="0" w:line="360" w:lineRule="auto"/>
        <w:rPr>
          <w:rFonts w:ascii="Times New Roman" w:hAnsi="Times New Roman" w:cs="Times New Roman"/>
        </w:rPr>
        <w:sectPr w:rsidR="003A3051" w:rsidSect="004369A1">
          <w:headerReference w:type="default" r:id="rId8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</w:rPr>
        <w:lastRenderedPageBreak/>
        <w:t>Mgr. Jan Pavel</w:t>
      </w: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</w:rPr>
        <w:t xml:space="preserve">Libuše </w:t>
      </w:r>
      <w:proofErr w:type="spellStart"/>
      <w:r w:rsidRPr="002D4B25">
        <w:rPr>
          <w:rFonts w:ascii="Times New Roman" w:hAnsi="Times New Roman" w:cs="Times New Roman"/>
        </w:rPr>
        <w:t>Loužilová</w:t>
      </w:r>
      <w:proofErr w:type="spellEnd"/>
    </w:p>
    <w:p w:rsidR="004369A1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</w:rPr>
        <w:lastRenderedPageBreak/>
        <w:t xml:space="preserve">Mgr. Nikola </w:t>
      </w:r>
      <w:proofErr w:type="spellStart"/>
      <w:r w:rsidRPr="002D4B25">
        <w:rPr>
          <w:rFonts w:ascii="Times New Roman" w:hAnsi="Times New Roman" w:cs="Times New Roman"/>
        </w:rPr>
        <w:t>Sobkěvičová</w:t>
      </w:r>
      <w:proofErr w:type="spellEnd"/>
    </w:p>
    <w:p w:rsidR="00A11F4E" w:rsidRDefault="00A11F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Petra Jirásková</w:t>
      </w:r>
    </w:p>
    <w:p w:rsidR="003A3051" w:rsidRDefault="003A3051">
      <w:pPr>
        <w:spacing w:after="0" w:line="360" w:lineRule="auto"/>
        <w:rPr>
          <w:rFonts w:ascii="Times New Roman" w:hAnsi="Times New Roman" w:cs="Times New Roman"/>
        </w:rPr>
        <w:sectPr w:rsidR="003A3051" w:rsidSect="003A3051">
          <w:type w:val="continuous"/>
          <w:pgSz w:w="11906" w:h="16838"/>
          <w:pgMar w:top="1417" w:right="1417" w:bottom="1417" w:left="1417" w:header="708" w:footer="0" w:gutter="0"/>
          <w:cols w:num="2" w:space="708"/>
          <w:formProt w:val="0"/>
          <w:docGrid w:linePitch="360" w:charSpace="4096"/>
        </w:sectPr>
      </w:pPr>
    </w:p>
    <w:p w:rsidR="00A11F4E" w:rsidRPr="002D4B25" w:rsidRDefault="00A11F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Petr </w:t>
      </w:r>
      <w:proofErr w:type="spellStart"/>
      <w:r>
        <w:rPr>
          <w:rFonts w:ascii="Times New Roman" w:hAnsi="Times New Roman" w:cs="Times New Roman"/>
        </w:rPr>
        <w:t>Křelina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 w:rsidR="00723921">
        <w:rPr>
          <w:rFonts w:ascii="Times New Roman" w:hAnsi="Times New Roman" w:cs="Times New Roman"/>
        </w:rPr>
        <w:t xml:space="preserve"> – omluven</w:t>
      </w:r>
    </w:p>
    <w:p w:rsidR="004369A1" w:rsidRPr="002D4B25" w:rsidRDefault="004369A1">
      <w:pPr>
        <w:spacing w:after="0" w:line="360" w:lineRule="auto"/>
        <w:rPr>
          <w:rFonts w:ascii="Times New Roman" w:hAnsi="Times New Roman" w:cs="Times New Roman"/>
        </w:rPr>
      </w:pPr>
    </w:p>
    <w:p w:rsidR="00B80C29" w:rsidRDefault="00B80C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18:00</w:t>
      </w:r>
    </w:p>
    <w:p w:rsidR="00723921" w:rsidRPr="003A3051" w:rsidRDefault="00723921" w:rsidP="00723921">
      <w:pPr>
        <w:rPr>
          <w:rFonts w:ascii="Times New Roman" w:hAnsi="Times New Roman" w:cs="Times New Roman"/>
          <w:u w:val="single"/>
        </w:rPr>
      </w:pPr>
      <w:r w:rsidRPr="003A3051">
        <w:rPr>
          <w:rFonts w:ascii="Times New Roman" w:hAnsi="Times New Roman" w:cs="Times New Roman"/>
          <w:u w:val="single"/>
        </w:rPr>
        <w:t>Program: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Zahájení zasedání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Určení zapisovatele a ověřovatele zápisu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Schválení programu zasedání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Schválení smlouvy o členském příspěvku – Lípa pro venkov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Schválení pověření zastupitele zodpovídajícího za spolupráci s pořizovatelem a zpracovatelem územního plánu</w:t>
      </w:r>
    </w:p>
    <w:p w:rsidR="00752524" w:rsidRPr="003A3051" w:rsidRDefault="00752524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Návrh rozpočtového opatření, rozpočtové opatření</w:t>
      </w:r>
      <w:r w:rsidR="003A3051" w:rsidRPr="003A3051">
        <w:rPr>
          <w:rFonts w:ascii="Times New Roman" w:hAnsi="Times New Roman" w:cs="Times New Roman"/>
        </w:rPr>
        <w:t xml:space="preserve"> č. 2/2022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Diskuze</w:t>
      </w:r>
    </w:p>
    <w:p w:rsidR="00723921" w:rsidRPr="003A3051" w:rsidRDefault="00723921" w:rsidP="0072392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3A3051">
        <w:rPr>
          <w:rFonts w:ascii="Times New Roman" w:hAnsi="Times New Roman" w:cs="Times New Roman"/>
        </w:rPr>
        <w:t>Závěr</w:t>
      </w:r>
    </w:p>
    <w:p w:rsidR="004369A1" w:rsidRPr="002D4B25" w:rsidRDefault="007239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obsahuje usnesení č. 110-</w:t>
      </w:r>
      <w:r w:rsidR="003A3051">
        <w:rPr>
          <w:rFonts w:ascii="Times New Roman" w:hAnsi="Times New Roman" w:cs="Times New Roman"/>
        </w:rPr>
        <w:t>114</w:t>
      </w:r>
    </w:p>
    <w:p w:rsidR="004369A1" w:rsidRPr="002D4B25" w:rsidRDefault="004369A1">
      <w:pPr>
        <w:spacing w:after="0" w:line="360" w:lineRule="auto"/>
        <w:rPr>
          <w:rFonts w:ascii="Times New Roman" w:hAnsi="Times New Roman" w:cs="Times New Roman"/>
        </w:rPr>
      </w:pP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b/>
          <w:bCs/>
          <w:u w:val="single"/>
        </w:rPr>
        <w:t>1) Zahájení zasedání</w:t>
      </w:r>
    </w:p>
    <w:p w:rsidR="007663E6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</w:rPr>
        <w:t>Starosta přivítal přítomné na zasedání</w:t>
      </w:r>
      <w:r w:rsidR="007663E6" w:rsidRPr="002D4B25">
        <w:rPr>
          <w:rFonts w:ascii="Times New Roman" w:hAnsi="Times New Roman" w:cs="Times New Roman"/>
        </w:rPr>
        <w:t>.</w:t>
      </w:r>
      <w:r w:rsidR="00B80C29">
        <w:rPr>
          <w:rFonts w:ascii="Times New Roman" w:hAnsi="Times New Roman" w:cs="Times New Roman"/>
        </w:rPr>
        <w:t xml:space="preserve"> </w:t>
      </w:r>
    </w:p>
    <w:p w:rsidR="00A11F4E" w:rsidRPr="002D4B25" w:rsidRDefault="00A11F4E">
      <w:pPr>
        <w:spacing w:after="0" w:line="360" w:lineRule="auto"/>
        <w:rPr>
          <w:rFonts w:ascii="Times New Roman" w:hAnsi="Times New Roman" w:cs="Times New Roman"/>
        </w:rPr>
      </w:pP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b/>
          <w:bCs/>
          <w:u w:val="single"/>
        </w:rPr>
        <w:t>2) Určení zapisovatele a ověřovatele zápisu</w:t>
      </w:r>
    </w:p>
    <w:p w:rsidR="00B80C29" w:rsidRDefault="00B80C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navrhl jako zapisovatele </w:t>
      </w:r>
      <w:proofErr w:type="spellStart"/>
      <w:r w:rsidR="00723921">
        <w:rPr>
          <w:rFonts w:ascii="Times New Roman" w:hAnsi="Times New Roman" w:cs="Times New Roman"/>
        </w:rPr>
        <w:t>Mgr</w:t>
      </w:r>
      <w:proofErr w:type="spellEnd"/>
      <w:r w:rsidR="00723921">
        <w:rPr>
          <w:rFonts w:ascii="Times New Roman" w:hAnsi="Times New Roman" w:cs="Times New Roman"/>
        </w:rPr>
        <w:t xml:space="preserve">, </w:t>
      </w:r>
      <w:proofErr w:type="spellStart"/>
      <w:r w:rsidR="00723921">
        <w:rPr>
          <w:rFonts w:ascii="Times New Roman" w:hAnsi="Times New Roman" w:cs="Times New Roman"/>
        </w:rPr>
        <w:t>N.Sobkěvičovou</w:t>
      </w:r>
      <w:proofErr w:type="spellEnd"/>
      <w:r w:rsidR="00723921">
        <w:rPr>
          <w:rFonts w:ascii="Times New Roman" w:hAnsi="Times New Roman" w:cs="Times New Roman"/>
        </w:rPr>
        <w:t xml:space="preserve">, jako ověřovatele Libuši </w:t>
      </w:r>
      <w:proofErr w:type="spellStart"/>
      <w:r w:rsidR="00723921">
        <w:rPr>
          <w:rFonts w:ascii="Times New Roman" w:hAnsi="Times New Roman" w:cs="Times New Roman"/>
        </w:rPr>
        <w:t>Loužilovou</w:t>
      </w:r>
      <w:proofErr w:type="spellEnd"/>
      <w:r w:rsidR="00723921">
        <w:rPr>
          <w:rFonts w:ascii="Times New Roman" w:hAnsi="Times New Roman" w:cs="Times New Roman"/>
        </w:rPr>
        <w:t xml:space="preserve"> a Bc. Petru Jiráskovou.</w:t>
      </w:r>
    </w:p>
    <w:p w:rsidR="00723921" w:rsidRDefault="00723921">
      <w:pPr>
        <w:spacing w:after="0" w:line="360" w:lineRule="auto"/>
        <w:rPr>
          <w:rFonts w:ascii="Times New Roman" w:hAnsi="Times New Roman" w:cs="Times New Roman"/>
        </w:rPr>
      </w:pPr>
    </w:p>
    <w:p w:rsidR="00B80C29" w:rsidRPr="002D4B25" w:rsidRDefault="00B80C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usnesení: Zapisovatelem veřejného zasedání je Mgr. </w:t>
      </w:r>
      <w:r w:rsidR="00723921">
        <w:rPr>
          <w:rFonts w:ascii="Times New Roman" w:hAnsi="Times New Roman" w:cs="Times New Roman"/>
        </w:rPr>
        <w:t xml:space="preserve">Nikola </w:t>
      </w:r>
      <w:proofErr w:type="spellStart"/>
      <w:r w:rsidR="00723921">
        <w:rPr>
          <w:rFonts w:ascii="Times New Roman" w:hAnsi="Times New Roman" w:cs="Times New Roman"/>
        </w:rPr>
        <w:t>Sobkěvičová</w:t>
      </w:r>
      <w:proofErr w:type="spellEnd"/>
      <w:r>
        <w:rPr>
          <w:rFonts w:ascii="Times New Roman" w:hAnsi="Times New Roman" w:cs="Times New Roman"/>
        </w:rPr>
        <w:t>, ověřovateli</w:t>
      </w:r>
      <w:r w:rsidR="00694782">
        <w:rPr>
          <w:rFonts w:ascii="Times New Roman" w:hAnsi="Times New Roman" w:cs="Times New Roman"/>
        </w:rPr>
        <w:t xml:space="preserve"> jsou</w:t>
      </w:r>
      <w:r>
        <w:rPr>
          <w:rFonts w:ascii="Times New Roman" w:hAnsi="Times New Roman" w:cs="Times New Roman"/>
        </w:rPr>
        <w:t xml:space="preserve"> paní </w:t>
      </w:r>
      <w:proofErr w:type="spellStart"/>
      <w:r w:rsidR="00723921">
        <w:rPr>
          <w:rFonts w:ascii="Times New Roman" w:hAnsi="Times New Roman" w:cs="Times New Roman"/>
        </w:rPr>
        <w:t>L</w:t>
      </w:r>
      <w:proofErr w:type="spellEnd"/>
      <w:r w:rsidR="00723921">
        <w:rPr>
          <w:rFonts w:ascii="Times New Roman" w:hAnsi="Times New Roman" w:cs="Times New Roman"/>
        </w:rPr>
        <w:t>.</w:t>
      </w:r>
      <w:proofErr w:type="spellStart"/>
      <w:r w:rsidR="00723921">
        <w:rPr>
          <w:rFonts w:ascii="Times New Roman" w:hAnsi="Times New Roman" w:cs="Times New Roman"/>
        </w:rPr>
        <w:t>Loužilová</w:t>
      </w:r>
      <w:proofErr w:type="spellEnd"/>
      <w:r w:rsidR="00723921">
        <w:rPr>
          <w:rFonts w:ascii="Times New Roman" w:hAnsi="Times New Roman" w:cs="Times New Roman"/>
        </w:rPr>
        <w:t xml:space="preserve"> a Bc. Petra Jirásková.</w:t>
      </w:r>
    </w:p>
    <w:p w:rsidR="003A3051" w:rsidRDefault="009B6E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Hlasování:</w:t>
      </w:r>
      <w:r>
        <w:rPr>
          <w:rFonts w:ascii="Times New Roman" w:hAnsi="Times New Roman" w:cs="Times New Roman"/>
        </w:rPr>
        <w:tab/>
        <w:t xml:space="preserve">Pro: </w:t>
      </w:r>
      <w:r w:rsidR="00723921">
        <w:rPr>
          <w:rFonts w:ascii="Times New Roman" w:hAnsi="Times New Roman" w:cs="Times New Roman"/>
        </w:rPr>
        <w:t>4</w:t>
      </w:r>
      <w:r w:rsidR="002B70EE" w:rsidRPr="002D4B25">
        <w:rPr>
          <w:rFonts w:ascii="Times New Roman" w:hAnsi="Times New Roman" w:cs="Times New Roman"/>
        </w:rPr>
        <w:tab/>
        <w:t>Proti:0</w:t>
      </w:r>
      <w:r w:rsidR="002B70EE" w:rsidRPr="002D4B25">
        <w:rPr>
          <w:rFonts w:ascii="Times New Roman" w:hAnsi="Times New Roman" w:cs="Times New Roman"/>
        </w:rPr>
        <w:tab/>
        <w:t>Zdržel se:0</w:t>
      </w:r>
    </w:p>
    <w:p w:rsidR="004369A1" w:rsidRPr="002D4B25" w:rsidRDefault="009B6E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723921">
        <w:rPr>
          <w:rFonts w:ascii="Times New Roman" w:hAnsi="Times New Roman" w:cs="Times New Roman"/>
          <w:b/>
          <w:bCs/>
          <w:u w:val="single"/>
        </w:rPr>
        <w:t>110</w:t>
      </w:r>
      <w:r w:rsidR="002B70EE" w:rsidRPr="002D4B25">
        <w:rPr>
          <w:rFonts w:ascii="Times New Roman" w:hAnsi="Times New Roman" w:cs="Times New Roman"/>
          <w:b/>
          <w:bCs/>
          <w:u w:val="single"/>
        </w:rPr>
        <w:t xml:space="preserve"> bylo </w:t>
      </w:r>
      <w:r w:rsidR="000A2788">
        <w:rPr>
          <w:rFonts w:ascii="Times New Roman" w:hAnsi="Times New Roman" w:cs="Times New Roman"/>
          <w:b/>
          <w:bCs/>
          <w:u w:val="single"/>
        </w:rPr>
        <w:t>přijato</w:t>
      </w:r>
    </w:p>
    <w:p w:rsidR="004369A1" w:rsidRPr="002D4B25" w:rsidRDefault="004369A1">
      <w:pPr>
        <w:spacing w:after="0" w:line="360" w:lineRule="auto"/>
        <w:rPr>
          <w:rFonts w:ascii="Times New Roman" w:hAnsi="Times New Roman" w:cs="Times New Roman"/>
        </w:rPr>
      </w:pP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  <w:b/>
          <w:bCs/>
          <w:u w:val="single"/>
        </w:rPr>
        <w:t>3) Schválení programu zasedání</w:t>
      </w:r>
    </w:p>
    <w:p w:rsidR="004369A1" w:rsidRPr="002D4B25" w:rsidRDefault="00B80C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přečetl bod</w:t>
      </w:r>
      <w:r w:rsidR="00A11F4E">
        <w:rPr>
          <w:rFonts w:ascii="Times New Roman" w:hAnsi="Times New Roman" w:cs="Times New Roman"/>
        </w:rPr>
        <w:t xml:space="preserve">y programu a navrhl doplnit bod </w:t>
      </w:r>
      <w:r w:rsidR="00752524">
        <w:rPr>
          <w:rFonts w:ascii="Times New Roman" w:hAnsi="Times New Roman" w:cs="Times New Roman"/>
        </w:rPr>
        <w:t xml:space="preserve">Návrh rozpočtového opatření, rozpočtové opatření č. </w:t>
      </w:r>
      <w:r w:rsidR="003A3051">
        <w:rPr>
          <w:rFonts w:ascii="Times New Roman" w:hAnsi="Times New Roman" w:cs="Times New Roman"/>
        </w:rPr>
        <w:t>2/2022</w:t>
      </w: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2D4B25">
        <w:rPr>
          <w:rFonts w:ascii="Times New Roman" w:hAnsi="Times New Roman" w:cs="Times New Roman"/>
        </w:rPr>
        <w:lastRenderedPageBreak/>
        <w:t xml:space="preserve">Návrh usnesení: ZO schvaluje </w:t>
      </w:r>
      <w:r w:rsidR="00A11F4E">
        <w:rPr>
          <w:rFonts w:ascii="Times New Roman" w:hAnsi="Times New Roman" w:cs="Times New Roman"/>
        </w:rPr>
        <w:t xml:space="preserve">doplněný </w:t>
      </w:r>
      <w:r w:rsidRPr="002D4B25">
        <w:rPr>
          <w:rFonts w:ascii="Times New Roman" w:hAnsi="Times New Roman" w:cs="Times New Roman"/>
        </w:rPr>
        <w:t>program zasedání</w:t>
      </w:r>
      <w:r w:rsidR="00B80C29">
        <w:rPr>
          <w:rFonts w:ascii="Times New Roman" w:hAnsi="Times New Roman" w:cs="Times New Roman"/>
        </w:rPr>
        <w:t>.</w:t>
      </w:r>
    </w:p>
    <w:p w:rsidR="004369A1" w:rsidRPr="002D4B25" w:rsidRDefault="007663E6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2D4B25">
        <w:rPr>
          <w:rFonts w:ascii="Times New Roman" w:hAnsi="Times New Roman" w:cs="Times New Roman"/>
        </w:rPr>
        <w:t>Hlasování:</w:t>
      </w:r>
      <w:r w:rsidRPr="002D4B25">
        <w:rPr>
          <w:rFonts w:ascii="Times New Roman" w:hAnsi="Times New Roman" w:cs="Times New Roman"/>
        </w:rPr>
        <w:tab/>
        <w:t>P</w:t>
      </w:r>
      <w:r w:rsidR="009B6E03">
        <w:rPr>
          <w:rFonts w:ascii="Times New Roman" w:hAnsi="Times New Roman" w:cs="Times New Roman"/>
        </w:rPr>
        <w:t>ro:</w:t>
      </w:r>
      <w:r w:rsidR="00752524">
        <w:rPr>
          <w:rFonts w:ascii="Times New Roman" w:hAnsi="Times New Roman" w:cs="Times New Roman"/>
        </w:rPr>
        <w:t>4</w:t>
      </w:r>
      <w:r w:rsidR="002B70EE" w:rsidRPr="002D4B25">
        <w:rPr>
          <w:rFonts w:ascii="Times New Roman" w:hAnsi="Times New Roman" w:cs="Times New Roman"/>
        </w:rPr>
        <w:tab/>
        <w:t>Proti:0</w:t>
      </w:r>
      <w:r w:rsidR="002B70EE" w:rsidRPr="002D4B25">
        <w:rPr>
          <w:rFonts w:ascii="Times New Roman" w:hAnsi="Times New Roman" w:cs="Times New Roman"/>
        </w:rPr>
        <w:tab/>
      </w:r>
      <w:r w:rsidR="002B70EE" w:rsidRPr="002D4B25">
        <w:rPr>
          <w:rFonts w:ascii="Times New Roman" w:hAnsi="Times New Roman" w:cs="Times New Roman"/>
        </w:rPr>
        <w:tab/>
        <w:t>Zdržel se:0</w:t>
      </w:r>
    </w:p>
    <w:p w:rsidR="004369A1" w:rsidRPr="002D4B25" w:rsidRDefault="0075252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Usnesení č. 111</w:t>
      </w:r>
      <w:r w:rsidR="002B70EE" w:rsidRPr="002D4B25">
        <w:rPr>
          <w:rFonts w:ascii="Times New Roman" w:hAnsi="Times New Roman" w:cs="Times New Roman"/>
          <w:b/>
          <w:bCs/>
          <w:u w:val="single"/>
        </w:rPr>
        <w:t xml:space="preserve"> bylo </w:t>
      </w:r>
      <w:r w:rsidR="000A2788">
        <w:rPr>
          <w:rFonts w:ascii="Times New Roman" w:hAnsi="Times New Roman" w:cs="Times New Roman"/>
          <w:b/>
          <w:bCs/>
          <w:u w:val="single"/>
        </w:rPr>
        <w:t>přijato</w:t>
      </w:r>
    </w:p>
    <w:p w:rsidR="004369A1" w:rsidRPr="002D4B25" w:rsidRDefault="004369A1">
      <w:pPr>
        <w:spacing w:after="0" w:line="360" w:lineRule="auto"/>
        <w:rPr>
          <w:rFonts w:ascii="Times New Roman" w:hAnsi="Times New Roman" w:cs="Times New Roman"/>
        </w:rPr>
      </w:pPr>
    </w:p>
    <w:p w:rsidR="00752524" w:rsidRPr="003A3051" w:rsidRDefault="00752524" w:rsidP="0075252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3A3051">
        <w:rPr>
          <w:rFonts w:ascii="Times New Roman" w:hAnsi="Times New Roman" w:cs="Times New Roman"/>
          <w:b/>
          <w:u w:val="single"/>
        </w:rPr>
        <w:t>Schválení smlouvy o členském příspěvku – Lípa pro venkov</w:t>
      </w:r>
    </w:p>
    <w:p w:rsidR="00904989" w:rsidRPr="002D4B25" w:rsidRDefault="00752524" w:rsidP="009B6E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sdělil, že jde o každoročně placený členský příspěvek, který činí 3128,-/rok.</w:t>
      </w:r>
    </w:p>
    <w:p w:rsidR="00904989" w:rsidRDefault="00904989">
      <w:pPr>
        <w:spacing w:after="0" w:line="360" w:lineRule="auto"/>
        <w:rPr>
          <w:rFonts w:ascii="Times New Roman" w:hAnsi="Times New Roman" w:cs="Times New Roman"/>
        </w:rPr>
      </w:pPr>
    </w:p>
    <w:p w:rsidR="004369A1" w:rsidRPr="002D4B25" w:rsidRDefault="002B70EE">
      <w:pPr>
        <w:spacing w:after="0" w:line="360" w:lineRule="auto"/>
        <w:rPr>
          <w:rFonts w:ascii="Times New Roman" w:hAnsi="Times New Roman" w:cs="Times New Roman"/>
        </w:rPr>
      </w:pPr>
      <w:r w:rsidRPr="002D4B25">
        <w:rPr>
          <w:rFonts w:ascii="Times New Roman" w:hAnsi="Times New Roman" w:cs="Times New Roman"/>
        </w:rPr>
        <w:t>Návrh usnesení:</w:t>
      </w:r>
      <w:r w:rsidR="00694782">
        <w:rPr>
          <w:rFonts w:ascii="Times New Roman" w:hAnsi="Times New Roman" w:cs="Times New Roman"/>
        </w:rPr>
        <w:t xml:space="preserve"> </w:t>
      </w:r>
      <w:r w:rsidRPr="002D4B25">
        <w:rPr>
          <w:rFonts w:ascii="Times New Roman" w:hAnsi="Times New Roman" w:cs="Times New Roman"/>
        </w:rPr>
        <w:t>ZO schvaluje</w:t>
      </w:r>
      <w:r w:rsidR="00752524">
        <w:rPr>
          <w:rFonts w:ascii="Times New Roman" w:hAnsi="Times New Roman" w:cs="Times New Roman"/>
        </w:rPr>
        <w:t xml:space="preserve"> smlouvu o členském příspěvku – Lípa pro venkov;</w:t>
      </w:r>
    </w:p>
    <w:p w:rsidR="004369A1" w:rsidRPr="002D4B25" w:rsidRDefault="009A51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Hlasování: Pro: </w:t>
      </w:r>
      <w:r w:rsidR="00752524">
        <w:rPr>
          <w:rFonts w:ascii="Times New Roman" w:hAnsi="Times New Roman" w:cs="Times New Roman"/>
        </w:rPr>
        <w:t>4</w:t>
      </w:r>
      <w:r w:rsidR="002B70EE" w:rsidRPr="002D4B25">
        <w:rPr>
          <w:rFonts w:ascii="Times New Roman" w:hAnsi="Times New Roman" w:cs="Times New Roman"/>
        </w:rPr>
        <w:tab/>
        <w:t>Proti: 0</w:t>
      </w:r>
      <w:r w:rsidR="002B70EE" w:rsidRPr="002D4B25">
        <w:rPr>
          <w:rFonts w:ascii="Times New Roman" w:hAnsi="Times New Roman" w:cs="Times New Roman"/>
        </w:rPr>
        <w:tab/>
      </w:r>
      <w:r w:rsidR="002B70EE" w:rsidRPr="002D4B25">
        <w:rPr>
          <w:rFonts w:ascii="Times New Roman" w:hAnsi="Times New Roman" w:cs="Times New Roman"/>
        </w:rPr>
        <w:tab/>
        <w:t>Zdržel se: 0</w:t>
      </w:r>
    </w:p>
    <w:p w:rsidR="004369A1" w:rsidRPr="002D4B25" w:rsidRDefault="0075252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Usnesení č. 112</w:t>
      </w:r>
      <w:r w:rsidR="002B70EE" w:rsidRPr="002D4B25">
        <w:rPr>
          <w:rFonts w:ascii="Times New Roman" w:hAnsi="Times New Roman" w:cs="Times New Roman"/>
          <w:b/>
          <w:bCs/>
          <w:u w:val="single"/>
        </w:rPr>
        <w:t xml:space="preserve"> bylo </w:t>
      </w:r>
      <w:r w:rsidR="000A2788">
        <w:rPr>
          <w:rFonts w:ascii="Times New Roman" w:hAnsi="Times New Roman" w:cs="Times New Roman"/>
          <w:b/>
          <w:bCs/>
          <w:u w:val="single"/>
        </w:rPr>
        <w:t>přijato</w:t>
      </w:r>
    </w:p>
    <w:p w:rsidR="004369A1" w:rsidRPr="002D4B25" w:rsidRDefault="004369A1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:rsidR="00752524" w:rsidRPr="003A3051" w:rsidRDefault="00752524" w:rsidP="0075252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3A3051">
        <w:rPr>
          <w:rFonts w:ascii="Times New Roman" w:hAnsi="Times New Roman" w:cs="Times New Roman"/>
          <w:b/>
          <w:u w:val="single"/>
        </w:rPr>
        <w:t>Schválení pověření zastupitele zodpovídajícího za spolupráci s pořizovatelem a zpracovatelem územního plánu</w:t>
      </w:r>
    </w:p>
    <w:p w:rsidR="004002C3" w:rsidRDefault="00752524" w:rsidP="00A7679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sdělil, že jde o určení osoby, která bude pověřená komunikací s pořizovatelem a zpracovatelem územního plánu. Touto osobou je Mgr. Jan Pavel.</w:t>
      </w:r>
    </w:p>
    <w:p w:rsidR="0019283D" w:rsidRDefault="0019283D" w:rsidP="0019283D">
      <w:pPr>
        <w:spacing w:after="0" w:line="360" w:lineRule="auto"/>
        <w:rPr>
          <w:rFonts w:ascii="Times New Roman" w:hAnsi="Times New Roman" w:cs="Times New Roman"/>
        </w:rPr>
      </w:pPr>
    </w:p>
    <w:p w:rsidR="009A5147" w:rsidRPr="00DF3F32" w:rsidRDefault="0019283D" w:rsidP="0019283D">
      <w:pPr>
        <w:spacing w:after="0" w:line="360" w:lineRule="auto"/>
        <w:rPr>
          <w:rFonts w:ascii="Times New Roman" w:hAnsi="Times New Roman" w:cs="Times New Roman"/>
          <w:bCs/>
        </w:rPr>
      </w:pPr>
      <w:r w:rsidRPr="002D4B25">
        <w:rPr>
          <w:rFonts w:ascii="Times New Roman" w:hAnsi="Times New Roman" w:cs="Times New Roman"/>
        </w:rPr>
        <w:t>Návrh usnesení:</w:t>
      </w:r>
      <w:r>
        <w:rPr>
          <w:rFonts w:ascii="Times New Roman" w:hAnsi="Times New Roman" w:cs="Times New Roman"/>
        </w:rPr>
        <w:t xml:space="preserve"> </w:t>
      </w:r>
      <w:r w:rsidRPr="002D4B25">
        <w:rPr>
          <w:rFonts w:ascii="Times New Roman" w:hAnsi="Times New Roman" w:cs="Times New Roman"/>
        </w:rPr>
        <w:t xml:space="preserve">ZO schvaluje </w:t>
      </w:r>
      <w:r w:rsidR="00752524">
        <w:rPr>
          <w:rFonts w:ascii="Times New Roman" w:hAnsi="Times New Roman" w:cs="Times New Roman"/>
          <w:bCs/>
        </w:rPr>
        <w:t>pověření Mgr. Jana Pavla zastupitelem zodpovídajícím za spolupráci s pořizovatelem a zpracovatelem územního plánu.</w:t>
      </w:r>
    </w:p>
    <w:p w:rsidR="009A5147" w:rsidRDefault="009A5147" w:rsidP="0019283D">
      <w:pPr>
        <w:spacing w:after="0" w:line="360" w:lineRule="auto"/>
        <w:rPr>
          <w:rFonts w:ascii="Times New Roman" w:hAnsi="Times New Roman" w:cs="Times New Roman"/>
        </w:rPr>
      </w:pPr>
    </w:p>
    <w:p w:rsidR="0019283D" w:rsidRPr="002D4B25" w:rsidRDefault="00752524" w:rsidP="001928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Hlasování: Pro: 4</w:t>
      </w:r>
      <w:r w:rsidR="0019283D" w:rsidRPr="002D4B25">
        <w:rPr>
          <w:rFonts w:ascii="Times New Roman" w:hAnsi="Times New Roman" w:cs="Times New Roman"/>
        </w:rPr>
        <w:tab/>
        <w:t>Proti: 0</w:t>
      </w:r>
      <w:r w:rsidR="0019283D" w:rsidRPr="002D4B25">
        <w:rPr>
          <w:rFonts w:ascii="Times New Roman" w:hAnsi="Times New Roman" w:cs="Times New Roman"/>
        </w:rPr>
        <w:tab/>
      </w:r>
      <w:r w:rsidR="0019283D" w:rsidRPr="002D4B25">
        <w:rPr>
          <w:rFonts w:ascii="Times New Roman" w:hAnsi="Times New Roman" w:cs="Times New Roman"/>
        </w:rPr>
        <w:tab/>
        <w:t>Zdržel se: 0</w:t>
      </w:r>
    </w:p>
    <w:p w:rsidR="0019283D" w:rsidRDefault="0019283D" w:rsidP="0019283D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Usnesení</w:t>
      </w:r>
      <w:r w:rsidR="00752524">
        <w:rPr>
          <w:rFonts w:ascii="Times New Roman" w:hAnsi="Times New Roman" w:cs="Times New Roman"/>
          <w:b/>
          <w:bCs/>
          <w:u w:val="single"/>
        </w:rPr>
        <w:t xml:space="preserve"> č. </w:t>
      </w:r>
      <w:proofErr w:type="gramStart"/>
      <w:r w:rsidR="00752524">
        <w:rPr>
          <w:rFonts w:ascii="Times New Roman" w:hAnsi="Times New Roman" w:cs="Times New Roman"/>
          <w:b/>
          <w:bCs/>
          <w:u w:val="single"/>
        </w:rPr>
        <w:t>113</w:t>
      </w:r>
      <w:r w:rsidR="009A5147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2788">
        <w:rPr>
          <w:rFonts w:ascii="Times New Roman" w:hAnsi="Times New Roman" w:cs="Times New Roman"/>
          <w:b/>
          <w:bCs/>
          <w:u w:val="single"/>
        </w:rPr>
        <w:t xml:space="preserve"> bylo</w:t>
      </w:r>
      <w:proofErr w:type="gramEnd"/>
      <w:r w:rsidR="000A2788">
        <w:rPr>
          <w:rFonts w:ascii="Times New Roman" w:hAnsi="Times New Roman" w:cs="Times New Roman"/>
          <w:b/>
          <w:bCs/>
          <w:u w:val="single"/>
        </w:rPr>
        <w:t xml:space="preserve"> přijato</w:t>
      </w:r>
    </w:p>
    <w:p w:rsidR="009A5147" w:rsidRDefault="009A5147" w:rsidP="009A5147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:rsidR="009A5147" w:rsidRPr="009A5147" w:rsidRDefault="00752524" w:rsidP="009A514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Návrh rozpočtového opatření, rozpočtové opatření č. </w:t>
      </w:r>
      <w:r w:rsidR="003A3051">
        <w:rPr>
          <w:rFonts w:ascii="Times New Roman" w:hAnsi="Times New Roman" w:cs="Times New Roman"/>
          <w:b/>
          <w:bCs/>
          <w:u w:val="single"/>
        </w:rPr>
        <w:t>2/2022</w:t>
      </w:r>
    </w:p>
    <w:p w:rsidR="000A2788" w:rsidRDefault="0019283D" w:rsidP="001928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sdělil</w:t>
      </w:r>
      <w:r w:rsidR="009A5147">
        <w:rPr>
          <w:rFonts w:ascii="Times New Roman" w:hAnsi="Times New Roman" w:cs="Times New Roman"/>
        </w:rPr>
        <w:t xml:space="preserve">, že </w:t>
      </w:r>
      <w:r w:rsidR="00752524">
        <w:rPr>
          <w:rFonts w:ascii="Times New Roman" w:hAnsi="Times New Roman" w:cs="Times New Roman"/>
        </w:rPr>
        <w:t>jde o přesun finančních položek v rámci rozpočtu.</w:t>
      </w:r>
    </w:p>
    <w:p w:rsidR="009A5147" w:rsidRDefault="009A5147" w:rsidP="0019283D">
      <w:pPr>
        <w:spacing w:after="0" w:line="360" w:lineRule="auto"/>
        <w:rPr>
          <w:rFonts w:ascii="Times New Roman" w:hAnsi="Times New Roman" w:cs="Times New Roman"/>
        </w:rPr>
      </w:pPr>
    </w:p>
    <w:p w:rsidR="000A2788" w:rsidRPr="000A2788" w:rsidRDefault="000A2788" w:rsidP="000A2788">
      <w:pPr>
        <w:spacing w:after="0" w:line="360" w:lineRule="auto"/>
        <w:rPr>
          <w:rFonts w:ascii="Times New Roman" w:hAnsi="Times New Roman" w:cs="Times New Roman"/>
        </w:rPr>
      </w:pPr>
      <w:r w:rsidRPr="000A2788">
        <w:rPr>
          <w:rFonts w:ascii="Times New Roman" w:hAnsi="Times New Roman" w:cs="Times New Roman"/>
        </w:rPr>
        <w:t xml:space="preserve">Návrh usnesení: ZO </w:t>
      </w:r>
      <w:r w:rsidR="009A5147" w:rsidRPr="00DF3F32">
        <w:rPr>
          <w:rFonts w:ascii="Times New Roman" w:hAnsi="Times New Roman" w:cs="Times New Roman"/>
          <w:bCs/>
        </w:rPr>
        <w:t xml:space="preserve">schvaluje </w:t>
      </w:r>
      <w:r w:rsidR="00752524">
        <w:rPr>
          <w:rFonts w:ascii="Times New Roman" w:hAnsi="Times New Roman" w:cs="Times New Roman"/>
          <w:bCs/>
        </w:rPr>
        <w:t xml:space="preserve">rozpočtové opatření č. </w:t>
      </w:r>
      <w:r w:rsidR="003A3051">
        <w:rPr>
          <w:rFonts w:ascii="Times New Roman" w:hAnsi="Times New Roman" w:cs="Times New Roman"/>
          <w:bCs/>
        </w:rPr>
        <w:t>2/2022</w:t>
      </w:r>
    </w:p>
    <w:p w:rsidR="000A2788" w:rsidRPr="002D4B25" w:rsidRDefault="00752524" w:rsidP="000A27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Hlasování: Pro: 4</w:t>
      </w:r>
      <w:r w:rsidR="000A2788" w:rsidRPr="002D4B25">
        <w:rPr>
          <w:rFonts w:ascii="Times New Roman" w:hAnsi="Times New Roman" w:cs="Times New Roman"/>
        </w:rPr>
        <w:tab/>
        <w:t>Proti: 0</w:t>
      </w:r>
      <w:r w:rsidR="000A2788" w:rsidRPr="002D4B25">
        <w:rPr>
          <w:rFonts w:ascii="Times New Roman" w:hAnsi="Times New Roman" w:cs="Times New Roman"/>
        </w:rPr>
        <w:tab/>
      </w:r>
      <w:r w:rsidR="000A2788" w:rsidRPr="002D4B25">
        <w:rPr>
          <w:rFonts w:ascii="Times New Roman" w:hAnsi="Times New Roman" w:cs="Times New Roman"/>
        </w:rPr>
        <w:tab/>
        <w:t>Zdržel se: 0</w:t>
      </w:r>
    </w:p>
    <w:p w:rsidR="000A2788" w:rsidRDefault="00752524" w:rsidP="000A2788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Usnesení č. 114</w:t>
      </w:r>
      <w:r w:rsidR="000A2788">
        <w:rPr>
          <w:rFonts w:ascii="Times New Roman" w:hAnsi="Times New Roman" w:cs="Times New Roman"/>
          <w:b/>
          <w:bCs/>
          <w:u w:val="single"/>
        </w:rPr>
        <w:t xml:space="preserve"> bylo přijato.</w:t>
      </w:r>
    </w:p>
    <w:p w:rsidR="000A2788" w:rsidRDefault="000A2788" w:rsidP="000A2788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:rsidR="00FB69F2" w:rsidRDefault="000A2788" w:rsidP="009A5147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B69F2">
        <w:rPr>
          <w:rFonts w:ascii="Times New Roman" w:hAnsi="Times New Roman" w:cs="Times New Roman"/>
          <w:b/>
          <w:u w:val="single"/>
        </w:rPr>
        <w:t>Diskuze</w:t>
      </w:r>
    </w:p>
    <w:p w:rsidR="004369A1" w:rsidRPr="00FB69F2" w:rsidRDefault="000A2788" w:rsidP="003D4693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B69F2">
        <w:rPr>
          <w:rFonts w:ascii="Times New Roman" w:hAnsi="Times New Roman" w:cs="Times New Roman"/>
          <w:b/>
          <w:u w:val="single"/>
        </w:rPr>
        <w:t>Závěr</w:t>
      </w:r>
    </w:p>
    <w:p w:rsidR="00CC5F8F" w:rsidRDefault="004002C3" w:rsidP="00694782">
      <w:pPr>
        <w:rPr>
          <w:rFonts w:ascii="Times New Roman" w:hAnsi="Times New Roman" w:cs="Times New Roman"/>
          <w:sz w:val="24"/>
          <w:szCs w:val="24"/>
        </w:rPr>
      </w:pPr>
      <w:r w:rsidRPr="002D4B25">
        <w:rPr>
          <w:rFonts w:ascii="Times New Roman" w:hAnsi="Times New Roman" w:cs="Times New Roman"/>
          <w:sz w:val="24"/>
          <w:szCs w:val="24"/>
        </w:rPr>
        <w:t xml:space="preserve">Starosta </w:t>
      </w:r>
      <w:r w:rsidR="003A305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A305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A3051">
        <w:rPr>
          <w:rFonts w:ascii="Times New Roman" w:hAnsi="Times New Roman" w:cs="Times New Roman"/>
          <w:sz w:val="24"/>
          <w:szCs w:val="24"/>
        </w:rPr>
        <w:t xml:space="preserve"> všemi rozloučil v 18:30.</w:t>
      </w:r>
    </w:p>
    <w:p w:rsidR="003A3051" w:rsidRDefault="003A3051" w:rsidP="00694782">
      <w:pPr>
        <w:rPr>
          <w:rFonts w:ascii="Times New Roman" w:hAnsi="Times New Roman" w:cs="Times New Roman"/>
          <w:sz w:val="24"/>
          <w:szCs w:val="24"/>
        </w:rPr>
        <w:sectPr w:rsidR="003A3051" w:rsidSect="003A3051">
          <w:type w:val="continuous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:rsidR="00E02754" w:rsidRDefault="00DF3F32" w:rsidP="00E02754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Dne </w:t>
      </w:r>
      <w:proofErr w:type="gramStart"/>
      <w:r w:rsidR="003A3051">
        <w:rPr>
          <w:rFonts w:ascii="Times New Roman" w:hAnsi="Times New Roman" w:cs="Times New Roman"/>
          <w:sz w:val="24"/>
          <w:szCs w:val="24"/>
        </w:rPr>
        <w:t>3</w:t>
      </w:r>
      <w:r w:rsidR="00752524">
        <w:rPr>
          <w:rFonts w:ascii="Times New Roman" w:hAnsi="Times New Roman" w:cs="Times New Roman"/>
          <w:sz w:val="24"/>
          <w:szCs w:val="24"/>
        </w:rPr>
        <w:t>.5.2022</w:t>
      </w:r>
      <w:proofErr w:type="gramEnd"/>
      <w:r w:rsidR="003A3051">
        <w:rPr>
          <w:rFonts w:ascii="Times New Roman" w:hAnsi="Times New Roman" w:cs="Times New Roman"/>
          <w:sz w:val="24"/>
          <w:szCs w:val="24"/>
        </w:rPr>
        <w:t xml:space="preserve"> za</w:t>
      </w:r>
      <w:r w:rsidR="00752524">
        <w:rPr>
          <w:rFonts w:ascii="Times New Roman" w:hAnsi="Times New Roman" w:cs="Times New Roman"/>
          <w:sz w:val="24"/>
          <w:szCs w:val="24"/>
        </w:rPr>
        <w:t xml:space="preserve">psala </w:t>
      </w:r>
      <w:proofErr w:type="spellStart"/>
      <w:r w:rsidR="00752524">
        <w:rPr>
          <w:rFonts w:ascii="Times New Roman" w:hAnsi="Times New Roman" w:cs="Times New Roman"/>
          <w:sz w:val="24"/>
          <w:szCs w:val="24"/>
        </w:rPr>
        <w:t>Sobkěvičová</w:t>
      </w:r>
      <w:proofErr w:type="spellEnd"/>
    </w:p>
    <w:p w:rsidR="00404107" w:rsidRDefault="00404107" w:rsidP="00E02754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Loužilová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02754" w:rsidRPr="00E02754" w:rsidRDefault="00752524" w:rsidP="00E02754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Jirásková</w:t>
      </w:r>
      <w:r w:rsidR="00E02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Mgr.</w:t>
      </w:r>
      <w:proofErr w:type="gramEnd"/>
      <w:r w:rsidR="00E02754">
        <w:rPr>
          <w:rFonts w:ascii="Times New Roman" w:hAnsi="Times New Roman" w:cs="Times New Roman"/>
          <w:sz w:val="24"/>
          <w:szCs w:val="24"/>
        </w:rPr>
        <w:t xml:space="preserve"> Jan Pavel</w:t>
      </w:r>
    </w:p>
    <w:sectPr w:rsidR="00E02754" w:rsidRPr="00E02754" w:rsidSect="003A3051"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71" w:rsidRDefault="00870271" w:rsidP="004369A1">
      <w:pPr>
        <w:spacing w:after="0" w:line="240" w:lineRule="auto"/>
      </w:pPr>
      <w:r>
        <w:separator/>
      </w:r>
    </w:p>
  </w:endnote>
  <w:endnote w:type="continuationSeparator" w:id="0">
    <w:p w:rsidR="00870271" w:rsidRDefault="00870271" w:rsidP="0043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71" w:rsidRDefault="00870271" w:rsidP="004369A1">
      <w:pPr>
        <w:spacing w:after="0" w:line="240" w:lineRule="auto"/>
      </w:pPr>
      <w:r>
        <w:separator/>
      </w:r>
    </w:p>
  </w:footnote>
  <w:footnote w:type="continuationSeparator" w:id="0">
    <w:p w:rsidR="00870271" w:rsidRDefault="00870271" w:rsidP="0043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30967109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369A1" w:rsidRDefault="002B70EE">
        <w:pPr>
          <w:pStyle w:val="Header"/>
          <w:spacing w:line="276" w:lineRule="auto"/>
          <w:jc w:val="center"/>
        </w:pPr>
        <w:r>
          <w:t xml:space="preserve">Obec </w:t>
        </w:r>
        <w:proofErr w:type="spellStart"/>
        <w:r>
          <w:t>Bernardov</w:t>
        </w:r>
        <w:proofErr w:type="spellEnd"/>
        <w:r>
          <w:t xml:space="preserve">, </w:t>
        </w:r>
        <w:proofErr w:type="spellStart"/>
        <w:r>
          <w:t>Bernardov</w:t>
        </w:r>
        <w:proofErr w:type="spellEnd"/>
        <w:r>
          <w:t xml:space="preserve"> 13, 284 01 Kutná Hora</w:t>
        </w:r>
      </w:p>
    </w:sdtContent>
  </w:sdt>
  <w:p w:rsidR="004369A1" w:rsidRDefault="004369A1">
    <w:pPr>
      <w:pStyle w:val="Header"/>
      <w:spacing w:line="276" w:lineRule="auto"/>
      <w:jc w:val="center"/>
    </w:pPr>
  </w:p>
  <w:p w:rsidR="004369A1" w:rsidRDefault="004369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394"/>
    <w:multiLevelType w:val="hybridMultilevel"/>
    <w:tmpl w:val="8DCA0100"/>
    <w:lvl w:ilvl="0" w:tplc="9BE090FC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C56"/>
    <w:multiLevelType w:val="multilevel"/>
    <w:tmpl w:val="E3480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108C"/>
    <w:multiLevelType w:val="hybridMultilevel"/>
    <w:tmpl w:val="0CCA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2880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02571A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B085C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2537F6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F666AA"/>
    <w:multiLevelType w:val="hybridMultilevel"/>
    <w:tmpl w:val="B31239AA"/>
    <w:lvl w:ilvl="0" w:tplc="FD320F06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94FFE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063942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2C3A6A"/>
    <w:multiLevelType w:val="hybridMultilevel"/>
    <w:tmpl w:val="8D128232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875AE"/>
    <w:multiLevelType w:val="hybridMultilevel"/>
    <w:tmpl w:val="4C8AB000"/>
    <w:lvl w:ilvl="0" w:tplc="625CE148">
      <w:start w:val="4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2801"/>
    <w:multiLevelType w:val="hybridMultilevel"/>
    <w:tmpl w:val="CF86C43A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8367B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106599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4A0E91"/>
    <w:multiLevelType w:val="multilevel"/>
    <w:tmpl w:val="E3480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30C59"/>
    <w:multiLevelType w:val="hybridMultilevel"/>
    <w:tmpl w:val="BF2EE01C"/>
    <w:lvl w:ilvl="0" w:tplc="B7469CA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7705D0"/>
    <w:multiLevelType w:val="multilevel"/>
    <w:tmpl w:val="E3480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9A1"/>
    <w:rsid w:val="00031658"/>
    <w:rsid w:val="00044115"/>
    <w:rsid w:val="000A2788"/>
    <w:rsid w:val="00166BC5"/>
    <w:rsid w:val="00183EEC"/>
    <w:rsid w:val="0019283D"/>
    <w:rsid w:val="002106EB"/>
    <w:rsid w:val="002168C5"/>
    <w:rsid w:val="00240C9D"/>
    <w:rsid w:val="002557AD"/>
    <w:rsid w:val="002A6F18"/>
    <w:rsid w:val="002A70C5"/>
    <w:rsid w:val="002B4748"/>
    <w:rsid w:val="002B6F51"/>
    <w:rsid w:val="002B70EE"/>
    <w:rsid w:val="002D4B25"/>
    <w:rsid w:val="00326FA9"/>
    <w:rsid w:val="00330D1B"/>
    <w:rsid w:val="003734B5"/>
    <w:rsid w:val="003A3051"/>
    <w:rsid w:val="003D4693"/>
    <w:rsid w:val="004002C3"/>
    <w:rsid w:val="00404107"/>
    <w:rsid w:val="004369A1"/>
    <w:rsid w:val="00451A17"/>
    <w:rsid w:val="00460BC7"/>
    <w:rsid w:val="00492CB4"/>
    <w:rsid w:val="00542745"/>
    <w:rsid w:val="0055559B"/>
    <w:rsid w:val="005671AE"/>
    <w:rsid w:val="005C6E06"/>
    <w:rsid w:val="005D5A28"/>
    <w:rsid w:val="00625EE4"/>
    <w:rsid w:val="00646B9B"/>
    <w:rsid w:val="00677A9C"/>
    <w:rsid w:val="00694782"/>
    <w:rsid w:val="0071450D"/>
    <w:rsid w:val="00723921"/>
    <w:rsid w:val="00752524"/>
    <w:rsid w:val="00762624"/>
    <w:rsid w:val="00765D5F"/>
    <w:rsid w:val="007663E6"/>
    <w:rsid w:val="007D5413"/>
    <w:rsid w:val="007D6567"/>
    <w:rsid w:val="007F3F86"/>
    <w:rsid w:val="00803C28"/>
    <w:rsid w:val="00856C61"/>
    <w:rsid w:val="00870271"/>
    <w:rsid w:val="00904989"/>
    <w:rsid w:val="00921BB3"/>
    <w:rsid w:val="009A5147"/>
    <w:rsid w:val="009B6E03"/>
    <w:rsid w:val="00A11F4E"/>
    <w:rsid w:val="00A63106"/>
    <w:rsid w:val="00A73195"/>
    <w:rsid w:val="00A76799"/>
    <w:rsid w:val="00A81658"/>
    <w:rsid w:val="00AE78DE"/>
    <w:rsid w:val="00B30A31"/>
    <w:rsid w:val="00B31B2F"/>
    <w:rsid w:val="00B5351E"/>
    <w:rsid w:val="00B80C29"/>
    <w:rsid w:val="00B84D3B"/>
    <w:rsid w:val="00BA620A"/>
    <w:rsid w:val="00BC52A8"/>
    <w:rsid w:val="00BD5F1F"/>
    <w:rsid w:val="00C560CF"/>
    <w:rsid w:val="00CC5F8F"/>
    <w:rsid w:val="00D11D14"/>
    <w:rsid w:val="00DA3880"/>
    <w:rsid w:val="00DE2885"/>
    <w:rsid w:val="00DF3F32"/>
    <w:rsid w:val="00E00219"/>
    <w:rsid w:val="00E02754"/>
    <w:rsid w:val="00E66A7B"/>
    <w:rsid w:val="00E71947"/>
    <w:rsid w:val="00ED5E9C"/>
    <w:rsid w:val="00F026A1"/>
    <w:rsid w:val="00F46235"/>
    <w:rsid w:val="00F8371E"/>
    <w:rsid w:val="00F8477E"/>
    <w:rsid w:val="00F92AEA"/>
    <w:rsid w:val="00F94EEC"/>
    <w:rsid w:val="00F950ED"/>
    <w:rsid w:val="00FB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DB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0792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BA5F66"/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BA5F66"/>
  </w:style>
  <w:style w:type="character" w:customStyle="1" w:styleId="Odrky">
    <w:name w:val="Odrážky"/>
    <w:qFormat/>
    <w:rsid w:val="004369A1"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sid w:val="004369A1"/>
  </w:style>
  <w:style w:type="paragraph" w:customStyle="1" w:styleId="Nadpis">
    <w:name w:val="Nadpis"/>
    <w:basedOn w:val="Normln"/>
    <w:next w:val="Zkladntext"/>
    <w:qFormat/>
    <w:rsid w:val="004369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369A1"/>
    <w:pPr>
      <w:spacing w:after="140"/>
    </w:pPr>
  </w:style>
  <w:style w:type="paragraph" w:styleId="Seznam">
    <w:name w:val="List"/>
    <w:basedOn w:val="Zkladntext"/>
    <w:rsid w:val="004369A1"/>
    <w:rPr>
      <w:rFonts w:cs="Arial"/>
    </w:rPr>
  </w:style>
  <w:style w:type="paragraph" w:customStyle="1" w:styleId="Caption">
    <w:name w:val="Caption"/>
    <w:basedOn w:val="Normln"/>
    <w:qFormat/>
    <w:rsid w:val="004369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369A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079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927"/>
    <w:pPr>
      <w:ind w:left="720"/>
      <w:contextualSpacing/>
    </w:pPr>
  </w:style>
  <w:style w:type="paragraph" w:customStyle="1" w:styleId="Header">
    <w:name w:val="Header"/>
    <w:basedOn w:val="Normln"/>
    <w:link w:val="ZhlavChar"/>
    <w:uiPriority w:val="99"/>
    <w:unhideWhenUsed/>
    <w:rsid w:val="00BA5F6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BA5F6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Bernardov, Bernardov 13, 284 01 Kutná Hora</vt:lpstr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Bernardov, Bernardov 13, 284 01 Kutná Hora</dc:title>
  <dc:subject/>
  <dc:creator>Niki</dc:creator>
  <dc:description/>
  <cp:lastModifiedBy>Niki</cp:lastModifiedBy>
  <cp:revision>41</cp:revision>
  <cp:lastPrinted>2021-10-04T12:28:00Z</cp:lastPrinted>
  <dcterms:created xsi:type="dcterms:W3CDTF">2019-10-21T11:19:00Z</dcterms:created>
  <dcterms:modified xsi:type="dcterms:W3CDTF">2022-05-04T12:59:00Z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